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A66D45" w:rsidP="00B1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  <w:r w:rsidR="001F2A8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</w:t>
            </w:r>
            <w:r w:rsid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año Letras</w:t>
            </w:r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6438B0" w:rsidP="00B15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  <w:r w:rsidR="00A66D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Coo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rdinador</w:t>
            </w:r>
            <w:r w:rsidR="00A66D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  <w:r>
              <w:t xml:space="preserve"> </w:t>
            </w:r>
            <w:r w:rsidR="00A66D45" w:rsidRPr="00A66D45">
              <w:rPr>
                <w:b/>
              </w:rPr>
              <w:t>Dra. Lydia Castro</w:t>
            </w:r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B15392" w:rsidP="001F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</w:t>
            </w:r>
            <w:r w:rsidR="00A66D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ofesora Guía:</w:t>
            </w:r>
            <w:r w:rsidR="001F2A8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="00A66D45" w:rsidRPr="00A66D4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Lic. Daniela Pujol</w:t>
            </w:r>
            <w:r w:rsidR="001F2A8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            </w:t>
            </w:r>
            <w:r w:rsidR="00A66D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aula 6</w:t>
            </w:r>
          </w:p>
        </w:tc>
      </w:tr>
    </w:tbl>
    <w:p w:rsidR="003935BF" w:rsidRDefault="003935BF"/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52"/>
        <w:gridCol w:w="2126"/>
        <w:gridCol w:w="2268"/>
        <w:gridCol w:w="2551"/>
        <w:gridCol w:w="2395"/>
      </w:tblGrid>
      <w:tr w:rsidR="00B15392" w:rsidRPr="00B15392" w:rsidTr="00CA218F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Viernes</w:t>
            </w:r>
          </w:p>
        </w:tc>
      </w:tr>
      <w:tr w:rsidR="00B15392" w:rsidRPr="00B15392" w:rsidTr="00882FE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461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08.00 am-08.45 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82FE1" w:rsidRPr="00B15392" w:rsidTr="003819F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E1" w:rsidRPr="00B15392" w:rsidRDefault="00882FE1" w:rsidP="0088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08.50 am-09.35 am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Dialectología y Sociolingüística</w:t>
            </w:r>
          </w:p>
          <w:p w:rsidR="00882FE1" w:rsidRPr="00A66D45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>(Cátedra Latinoamericana)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1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Pr="00B15392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Seminario de Literaturas Hispánicas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1" w:rsidRDefault="00882FE1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Caribeña</w:t>
            </w:r>
          </w:p>
          <w:p w:rsidR="00882FE1" w:rsidRPr="00B15392" w:rsidRDefault="00882FE1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Pr="00B15392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Sem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inario de Lingüística Superior</w:t>
            </w:r>
          </w:p>
          <w:p w:rsidR="00882FE1" w:rsidRPr="00B15392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E1" w:rsidRPr="00B15392" w:rsidRDefault="00882FE1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882FE1" w:rsidRPr="00B15392" w:rsidTr="00882FE1">
        <w:trPr>
          <w:trHeight w:val="2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E1" w:rsidRPr="00B15392" w:rsidRDefault="00882FE1" w:rsidP="0088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09.40 am-10.25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Pr="00B15392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Pr="00B15392" w:rsidRDefault="00882FE1" w:rsidP="00B1539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PPP IX</w:t>
            </w:r>
          </w:p>
        </w:tc>
      </w:tr>
      <w:tr w:rsidR="00882FE1" w:rsidRPr="00B15392" w:rsidTr="00882FE1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FE1" w:rsidRDefault="00882FE1" w:rsidP="00EA1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82FE1" w:rsidRDefault="00882FE1" w:rsidP="00EA1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82FE1" w:rsidRDefault="00882FE1" w:rsidP="00EA1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10.35 am-11.20 am</w:t>
            </w:r>
          </w:p>
          <w:p w:rsidR="00882FE1" w:rsidRPr="00B15392" w:rsidRDefault="00882FE1" w:rsidP="00EA1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11.25 am-12.20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pm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E1" w:rsidRPr="00B15392" w:rsidRDefault="00882FE1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E1" w:rsidRPr="00B15392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Seminario del Español de Cuba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E1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Pr="00FE30A6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minario de Lingüística Superior </w:t>
            </w:r>
            <w:r w:rsidRPr="00FE30A6"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>(SELL)</w:t>
            </w:r>
          </w:p>
          <w:p w:rsidR="00882FE1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0350EA" w:rsidRDefault="00461CD8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</w:t>
            </w:r>
            <w:r w:rsidR="00882FE1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</w:t>
            </w:r>
            <w:r w:rsidR="00882FE1"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Estudios de Cultura Caribeña</w:t>
            </w:r>
            <w:r w:rsidR="00882FE1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</w:t>
            </w:r>
          </w:p>
          <w:p w:rsidR="00882FE1" w:rsidRPr="00B15392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>(A</w:t>
            </w:r>
            <w:r w:rsidRPr="00FE30A6"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>ula 10</w:t>
            </w:r>
            <w:r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E1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Seminario del Español de Cuba</w:t>
            </w:r>
          </w:p>
          <w:p w:rsidR="00882FE1" w:rsidRPr="00B15392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E1" w:rsidRPr="00A66D45" w:rsidRDefault="00882FE1" w:rsidP="00B1539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882FE1" w:rsidRPr="00B15392" w:rsidTr="00882FE1">
        <w:trPr>
          <w:trHeight w:val="6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FE1" w:rsidRPr="00B15392" w:rsidRDefault="00882FE1" w:rsidP="0019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Default="00882FE1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Pr="00B15392" w:rsidRDefault="00882FE1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Seminario de Literaturas Hispánicas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Seminario de Lingüística Aplicada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82FE1" w:rsidRPr="00B15392" w:rsidRDefault="00882FE1" w:rsidP="00A66D4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(</w:t>
            </w:r>
            <w:proofErr w:type="spellStart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Opt</w:t>
            </w:r>
            <w:proofErr w:type="spellEnd"/>
            <w:r w:rsidRPr="00A66D45">
              <w:rPr>
                <w:rFonts w:ascii="Calibri Light" w:eastAsia="Times New Roman" w:hAnsi="Calibri Light" w:cs="Calibri"/>
                <w:color w:val="000000"/>
                <w:lang w:eastAsia="es-ES"/>
              </w:rPr>
              <w:t>.) Seminario de Lingüística Aplicada</w:t>
            </w:r>
          </w:p>
          <w:p w:rsidR="00882FE1" w:rsidRPr="00B15392" w:rsidRDefault="00882FE1" w:rsidP="00882FE1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882FE1" w:rsidRPr="00B15392" w:rsidTr="00882FE1">
        <w:trPr>
          <w:trHeight w:val="466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FE1" w:rsidRDefault="00882FE1" w:rsidP="0019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12.30 pm-01.1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5 pm</w:t>
            </w:r>
          </w:p>
          <w:p w:rsidR="00882FE1" w:rsidRPr="00B15392" w:rsidRDefault="00882FE1" w:rsidP="00197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01.20 pm-02.05 p</w:t>
            </w:r>
            <w:r w:rsidRPr="00267322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E1" w:rsidRPr="00B15392" w:rsidRDefault="00882FE1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E1" w:rsidRPr="00B15392" w:rsidRDefault="00882FE1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</w:tbl>
    <w:p w:rsidR="00FB11E3" w:rsidRPr="00882FE1" w:rsidRDefault="00882FE1" w:rsidP="00882FE1">
      <w:pPr>
        <w:tabs>
          <w:tab w:val="left" w:pos="14445"/>
        </w:tabs>
      </w:pPr>
      <w:r>
        <w:tab/>
      </w:r>
      <w:bookmarkStart w:id="0" w:name="_GoBack"/>
      <w:bookmarkEnd w:id="0"/>
    </w:p>
    <w:tbl>
      <w:tblPr>
        <w:tblpPr w:leftFromText="141" w:rightFromText="141" w:vertAnchor="text" w:tblpX="779" w:tblpY="1"/>
        <w:tblOverlap w:val="never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843"/>
        <w:gridCol w:w="3969"/>
      </w:tblGrid>
      <w:tr w:rsidR="00900B73" w:rsidRPr="00B15392" w:rsidTr="00FE30A6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DE37EB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br w:type="textWrapping" w:clear="all"/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  <w:r w:rsid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 Horas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Eval</w:t>
            </w:r>
            <w:r w:rsidR="00FE30A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C17DE1" w:rsidRPr="00B15392" w:rsidTr="00FE30A6">
        <w:trPr>
          <w:trHeight w:val="5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Default="00C17DE1" w:rsidP="00FE30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Dialectología y Sociolingüística</w:t>
            </w:r>
          </w:p>
          <w:p w:rsidR="00C17DE1" w:rsidRPr="00B14C36" w:rsidRDefault="00C17DE1" w:rsidP="00FE30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5392" w:rsidRDefault="00FE30A6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5392" w:rsidRDefault="00C17DE1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MSc. Nayara Ortega/MSc. Elisa García</w:t>
            </w:r>
          </w:p>
        </w:tc>
      </w:tr>
      <w:tr w:rsidR="00C17DE1" w:rsidRPr="00B15392" w:rsidTr="00FE30A6">
        <w:trPr>
          <w:trHeight w:val="40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E1" w:rsidRPr="00B15392" w:rsidRDefault="00C17DE1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17DE1">
              <w:rPr>
                <w:rFonts w:ascii="Calibri" w:eastAsia="Times New Roman" w:hAnsi="Calibri" w:cs="Calibri"/>
                <w:color w:val="000000"/>
                <w:lang w:eastAsia="es-ES"/>
              </w:rPr>
              <w:t>Seminario del Español de Cuba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5392" w:rsidRDefault="00FE30A6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5392" w:rsidRDefault="00C17DE1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Marlen Domínguez</w:t>
            </w:r>
          </w:p>
        </w:tc>
      </w:tr>
      <w:tr w:rsidR="00C17DE1" w:rsidRPr="00B15392" w:rsidTr="00FE30A6">
        <w:trPr>
          <w:trHeight w:val="40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E1" w:rsidRPr="00B14C36" w:rsidRDefault="00C17DE1" w:rsidP="00FE30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17DE1">
              <w:rPr>
                <w:rFonts w:ascii="Calibri" w:hAnsi="Calibri" w:cs="Calibri"/>
                <w:color w:val="000000"/>
              </w:rPr>
              <w:t>Literatura Caribeña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E1" w:rsidRPr="00B15392" w:rsidRDefault="00FE30A6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E1" w:rsidRPr="00B15392" w:rsidRDefault="00C17DE1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Dr. Ariel Camejo</w:t>
            </w:r>
          </w:p>
        </w:tc>
      </w:tr>
      <w:tr w:rsidR="00C17DE1" w:rsidRPr="00B15392" w:rsidTr="00FE30A6">
        <w:trPr>
          <w:trHeight w:val="52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DE37EB" w:rsidRDefault="001F414A" w:rsidP="00FE30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PPP IX</w:t>
            </w:r>
            <w:r w:rsidR="00C17DE1" w:rsidRPr="00B14C36">
              <w:rPr>
                <w:rFonts w:ascii="Calibri" w:hAnsi="Calibri" w:cs="Calibri"/>
                <w:color w:val="000000"/>
              </w:rPr>
              <w:t xml:space="preserve"> </w:t>
            </w:r>
            <w:r w:rsidR="00C17DE1">
              <w:rPr>
                <w:rFonts w:ascii="Calibri" w:hAnsi="Calibri" w:cs="Calibri"/>
                <w:color w:val="000000"/>
              </w:rPr>
              <w:t xml:space="preserve"> </w:t>
            </w:r>
            <w:r w:rsidR="00C17DE1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17DE1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17DE1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5392" w:rsidRDefault="00C17DE1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T.C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E1" w:rsidRPr="00B14C36" w:rsidRDefault="001F414A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>Dra. Lydia Castro</w:t>
            </w:r>
          </w:p>
        </w:tc>
      </w:tr>
      <w:tr w:rsidR="00FE30A6" w:rsidRPr="00B15392" w:rsidTr="00FE30A6">
        <w:trPr>
          <w:trHeight w:val="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A6" w:rsidRDefault="00FE30A6" w:rsidP="00FE30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A6" w:rsidRDefault="00FE30A6" w:rsidP="00FE3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A6" w:rsidRDefault="00FE30A6" w:rsidP="00FE30A6">
            <w:pPr>
              <w:spacing w:after="0" w:line="240" w:lineRule="auto"/>
              <w:jc w:val="center"/>
            </w:pPr>
          </w:p>
        </w:tc>
      </w:tr>
      <w:tr w:rsidR="00FE30A6" w:rsidRPr="00B15392" w:rsidTr="00FE30A6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0350EA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 optativas/ Horas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Eval</w:t>
            </w:r>
            <w:r w:rsidR="00FB11E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FE30A6" w:rsidRPr="00B15392" w:rsidTr="00FE30A6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r w:rsidRPr="00B14C36">
              <w:t>S</w:t>
            </w:r>
            <w:r>
              <w:t xml:space="preserve">eminario de Lingüística Aplicada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t>Dra. Lydia Castro</w:t>
            </w:r>
          </w:p>
        </w:tc>
      </w:tr>
      <w:tr w:rsidR="00FE30A6" w:rsidRPr="00B15392" w:rsidTr="00FE30A6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r w:rsidRPr="00B14C36">
              <w:t>S</w:t>
            </w:r>
            <w:r>
              <w:t xml:space="preserve">eminario de Lingüística Superior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t>Dra. Lydia Castro</w:t>
            </w:r>
          </w:p>
        </w:tc>
      </w:tr>
      <w:tr w:rsidR="00FE30A6" w:rsidRPr="00B15392" w:rsidTr="00FE30A6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r w:rsidRPr="001F414A">
              <w:t>Estudios de Cultura Caribeña</w:t>
            </w:r>
            <w: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t xml:space="preserve">Lic. Camila Valdés/Lic. Gabriela </w:t>
            </w:r>
            <w:proofErr w:type="spellStart"/>
            <w:r>
              <w:t>Casuso</w:t>
            </w:r>
            <w:proofErr w:type="spellEnd"/>
          </w:p>
        </w:tc>
      </w:tr>
      <w:tr w:rsidR="00FE30A6" w:rsidRPr="00B15392" w:rsidTr="00FE30A6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r>
              <w:t xml:space="preserve">Seminario de Literaturas Hispánicas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A6" w:rsidRDefault="00FE30A6" w:rsidP="00FE30A6">
            <w:pPr>
              <w:jc w:val="center"/>
            </w:pPr>
            <w:r>
              <w:t xml:space="preserve">Dr. Boris </w:t>
            </w:r>
            <w:proofErr w:type="spellStart"/>
            <w:r>
              <w:t>Badía</w:t>
            </w:r>
            <w:proofErr w:type="spellEnd"/>
          </w:p>
        </w:tc>
      </w:tr>
    </w:tbl>
    <w:p w:rsidR="00B15392" w:rsidRPr="00B14C36" w:rsidRDefault="00B15392"/>
    <w:sectPr w:rsidR="00B15392" w:rsidRPr="00B14C36" w:rsidSect="00B15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2"/>
    <w:rsid w:val="000350EA"/>
    <w:rsid w:val="001F2A86"/>
    <w:rsid w:val="001F414A"/>
    <w:rsid w:val="00267322"/>
    <w:rsid w:val="003935BF"/>
    <w:rsid w:val="003E28F6"/>
    <w:rsid w:val="00461CD8"/>
    <w:rsid w:val="006438B0"/>
    <w:rsid w:val="007A7424"/>
    <w:rsid w:val="00882FE1"/>
    <w:rsid w:val="00900B73"/>
    <w:rsid w:val="00941EDF"/>
    <w:rsid w:val="00A66D45"/>
    <w:rsid w:val="00A93E6A"/>
    <w:rsid w:val="00B14C36"/>
    <w:rsid w:val="00B15392"/>
    <w:rsid w:val="00BC18C8"/>
    <w:rsid w:val="00C17DE1"/>
    <w:rsid w:val="00C77D5E"/>
    <w:rsid w:val="00CA218F"/>
    <w:rsid w:val="00CA7F58"/>
    <w:rsid w:val="00D00D2D"/>
    <w:rsid w:val="00D244CF"/>
    <w:rsid w:val="00D24937"/>
    <w:rsid w:val="00DE37EB"/>
    <w:rsid w:val="00DE6319"/>
    <w:rsid w:val="00E867A3"/>
    <w:rsid w:val="00FB11E3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FAyL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del PC</dc:creator>
  <cp:lastModifiedBy>Administrador del PC</cp:lastModifiedBy>
  <cp:revision>14</cp:revision>
  <cp:lastPrinted>2022-04-18T17:07:00Z</cp:lastPrinted>
  <dcterms:created xsi:type="dcterms:W3CDTF">2022-04-06T19:11:00Z</dcterms:created>
  <dcterms:modified xsi:type="dcterms:W3CDTF">2022-04-18T17:59:00Z</dcterms:modified>
</cp:coreProperties>
</file>